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E19" w:rsidRPr="00C2619F" w:rsidRDefault="00F51E19" w:rsidP="00F51E19">
      <w:pPr>
        <w:pStyle w:val="ConsPlusNormal"/>
        <w:widowControl/>
        <w:ind w:firstLine="0"/>
        <w:jc w:val="right"/>
        <w:rPr>
          <w:rFonts w:ascii="PT Astra Serif" w:hAnsi="PT Astra Serif" w:cs="Times New Roman"/>
          <w:b/>
          <w:sz w:val="24"/>
          <w:szCs w:val="24"/>
        </w:rPr>
      </w:pPr>
      <w:r w:rsidRPr="00C2619F">
        <w:rPr>
          <w:rFonts w:ascii="PT Astra Serif" w:hAnsi="PT Astra Serif" w:cs="Times New Roman"/>
          <w:b/>
          <w:sz w:val="24"/>
          <w:szCs w:val="24"/>
        </w:rPr>
        <w:t>ПРОЕКТ</w:t>
      </w:r>
    </w:p>
    <w:p w:rsidR="00F51E19" w:rsidRPr="00C2619F" w:rsidRDefault="00F51E19" w:rsidP="00F51E19">
      <w:pPr>
        <w:pStyle w:val="ConsPlusTitle"/>
        <w:widowControl/>
        <w:jc w:val="center"/>
        <w:outlineLvl w:val="0"/>
        <w:rPr>
          <w:rFonts w:ascii="PT Astra Serif" w:hAnsi="PT Astra Serif"/>
          <w:b w:val="0"/>
          <w:sz w:val="30"/>
          <w:szCs w:val="30"/>
        </w:rPr>
      </w:pPr>
    </w:p>
    <w:p w:rsidR="00F51E19" w:rsidRPr="00C2619F" w:rsidRDefault="00F51E19" w:rsidP="00F51E19">
      <w:pPr>
        <w:pStyle w:val="ConsPlusTitle"/>
        <w:widowControl/>
        <w:jc w:val="center"/>
        <w:outlineLvl w:val="0"/>
        <w:rPr>
          <w:rFonts w:ascii="PT Astra Serif" w:hAnsi="PT Astra Serif"/>
          <w:b w:val="0"/>
          <w:sz w:val="30"/>
          <w:szCs w:val="30"/>
        </w:rPr>
      </w:pPr>
    </w:p>
    <w:p w:rsidR="00F51E19" w:rsidRPr="00C2619F" w:rsidRDefault="00F51E19" w:rsidP="00F51E19">
      <w:pPr>
        <w:pStyle w:val="ConsPlusTitle"/>
        <w:widowControl/>
        <w:jc w:val="center"/>
        <w:outlineLvl w:val="0"/>
        <w:rPr>
          <w:rFonts w:ascii="PT Astra Serif" w:hAnsi="PT Astra Serif"/>
          <w:sz w:val="40"/>
          <w:szCs w:val="40"/>
        </w:rPr>
      </w:pPr>
      <w:r w:rsidRPr="00C2619F">
        <w:rPr>
          <w:rFonts w:ascii="PT Astra Serif" w:hAnsi="PT Astra Serif"/>
          <w:sz w:val="40"/>
          <w:szCs w:val="40"/>
        </w:rPr>
        <w:t xml:space="preserve">ПРАВИТЕЛЬСТВО </w:t>
      </w:r>
    </w:p>
    <w:p w:rsidR="00F51E19" w:rsidRPr="00C2619F" w:rsidRDefault="00F51E19" w:rsidP="00F51E19">
      <w:pPr>
        <w:pStyle w:val="ConsPlusTitle"/>
        <w:widowControl/>
        <w:spacing w:line="360" w:lineRule="auto"/>
        <w:jc w:val="center"/>
        <w:outlineLvl w:val="0"/>
        <w:rPr>
          <w:rFonts w:ascii="PT Astra Serif" w:hAnsi="PT Astra Serif"/>
          <w:sz w:val="40"/>
          <w:szCs w:val="40"/>
        </w:rPr>
      </w:pPr>
      <w:r w:rsidRPr="00C2619F">
        <w:rPr>
          <w:rFonts w:ascii="PT Astra Serif" w:hAnsi="PT Astra Serif"/>
          <w:sz w:val="40"/>
          <w:szCs w:val="40"/>
        </w:rPr>
        <w:t>ЯМАЛО-НЕНЕЦКОГО АВТОНОМНОГО ОКРУГА</w:t>
      </w:r>
    </w:p>
    <w:p w:rsidR="00F51E19" w:rsidRPr="00C2619F" w:rsidRDefault="00F51E19" w:rsidP="00F51E19">
      <w:pPr>
        <w:pStyle w:val="ConsPlusTitle"/>
        <w:widowControl/>
        <w:jc w:val="center"/>
        <w:rPr>
          <w:rFonts w:ascii="PT Astra Serif" w:hAnsi="PT Astra Serif"/>
          <w:b w:val="0"/>
          <w:sz w:val="44"/>
          <w:szCs w:val="44"/>
        </w:rPr>
      </w:pPr>
      <w:r w:rsidRPr="00C2619F">
        <w:rPr>
          <w:rFonts w:ascii="PT Astra Serif" w:hAnsi="PT Astra Serif"/>
          <w:b w:val="0"/>
          <w:sz w:val="44"/>
          <w:szCs w:val="44"/>
        </w:rPr>
        <w:t>ПОСТАНОВЛЕНИЕ</w:t>
      </w:r>
    </w:p>
    <w:p w:rsidR="00F51E19" w:rsidRPr="00C2619F" w:rsidRDefault="00F51E19" w:rsidP="00F51E19">
      <w:pPr>
        <w:pStyle w:val="ConsPlusTitle"/>
        <w:widowControl/>
        <w:jc w:val="center"/>
        <w:rPr>
          <w:rFonts w:ascii="PT Astra Serif" w:hAnsi="PT Astra Serif"/>
        </w:rPr>
      </w:pPr>
    </w:p>
    <w:p w:rsidR="00F51E19" w:rsidRPr="00C2619F" w:rsidRDefault="00F51E19" w:rsidP="00F51E19">
      <w:pPr>
        <w:pStyle w:val="ConsPlusTitle"/>
        <w:widowControl/>
        <w:jc w:val="center"/>
        <w:rPr>
          <w:rFonts w:ascii="PT Astra Serif" w:hAnsi="PT Astra Serif"/>
        </w:rPr>
      </w:pPr>
    </w:p>
    <w:p w:rsidR="004E1B6A" w:rsidRDefault="00DA59F1" w:rsidP="004E1B6A">
      <w:pPr>
        <w:pStyle w:val="ConsPlusTitle"/>
        <w:tabs>
          <w:tab w:val="left" w:pos="1985"/>
        </w:tabs>
        <w:jc w:val="center"/>
        <w:outlineLvl w:val="0"/>
        <w:rPr>
          <w:rFonts w:ascii="PT Astra Serif" w:hAnsi="PT Astra Serif"/>
          <w:sz w:val="28"/>
          <w:szCs w:val="28"/>
        </w:rPr>
      </w:pPr>
      <w:r w:rsidRPr="00C2619F">
        <w:rPr>
          <w:rFonts w:ascii="PT Astra Serif" w:hAnsi="PT Astra Serif"/>
          <w:sz w:val="28"/>
          <w:szCs w:val="28"/>
        </w:rPr>
        <w:t xml:space="preserve">О внесении изменений в </w:t>
      </w:r>
      <w:r w:rsidR="004E1B6A">
        <w:rPr>
          <w:rFonts w:ascii="PT Astra Serif" w:hAnsi="PT Astra Serif"/>
          <w:sz w:val="28"/>
          <w:szCs w:val="28"/>
        </w:rPr>
        <w:t xml:space="preserve">пункт 2.1 Положения о </w:t>
      </w:r>
    </w:p>
    <w:p w:rsidR="004E1B6A" w:rsidRDefault="004E1B6A" w:rsidP="004E1B6A">
      <w:pPr>
        <w:pStyle w:val="ConsPlusTitle"/>
        <w:tabs>
          <w:tab w:val="left" w:pos="1985"/>
        </w:tabs>
        <w:jc w:val="center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службе государственной охраны объектов культурного наследия </w:t>
      </w:r>
    </w:p>
    <w:p w:rsidR="00F51E19" w:rsidRPr="00C2619F" w:rsidRDefault="004E1B6A" w:rsidP="004E1B6A">
      <w:pPr>
        <w:pStyle w:val="ConsPlusTitle"/>
        <w:tabs>
          <w:tab w:val="left" w:pos="1985"/>
        </w:tabs>
        <w:jc w:val="center"/>
        <w:outlineLvl w:val="0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:rsidR="00F51E19" w:rsidRPr="00C2619F" w:rsidRDefault="00F51E19" w:rsidP="00F51E19">
      <w:pPr>
        <w:pStyle w:val="ConsPlusTitle"/>
        <w:tabs>
          <w:tab w:val="left" w:pos="1985"/>
        </w:tabs>
        <w:jc w:val="center"/>
        <w:outlineLvl w:val="0"/>
        <w:rPr>
          <w:rFonts w:ascii="PT Astra Serif" w:hAnsi="PT Astra Serif"/>
          <w:b w:val="0"/>
          <w:sz w:val="28"/>
          <w:szCs w:val="28"/>
        </w:rPr>
      </w:pPr>
    </w:p>
    <w:p w:rsidR="00011AAC" w:rsidRPr="00C2619F" w:rsidRDefault="00011AAC" w:rsidP="00F51E19">
      <w:pPr>
        <w:pStyle w:val="ConsPlusTitle"/>
        <w:tabs>
          <w:tab w:val="left" w:pos="1985"/>
        </w:tabs>
        <w:jc w:val="center"/>
        <w:outlineLvl w:val="0"/>
        <w:rPr>
          <w:rFonts w:ascii="PT Astra Serif" w:hAnsi="PT Astra Serif"/>
          <w:b w:val="0"/>
          <w:sz w:val="28"/>
          <w:szCs w:val="28"/>
        </w:rPr>
      </w:pPr>
    </w:p>
    <w:p w:rsidR="00606838" w:rsidRDefault="00DA59F1" w:rsidP="008C3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C2619F">
        <w:rPr>
          <w:rFonts w:ascii="PT Astra Serif" w:hAnsi="PT Astra Serif"/>
          <w:sz w:val="28"/>
          <w:szCs w:val="28"/>
        </w:rPr>
        <w:t>В целях приведения нормативн</w:t>
      </w:r>
      <w:r w:rsidR="004E1B6A">
        <w:rPr>
          <w:rFonts w:ascii="PT Astra Serif" w:hAnsi="PT Astra Serif"/>
          <w:sz w:val="28"/>
          <w:szCs w:val="28"/>
        </w:rPr>
        <w:t>ого</w:t>
      </w:r>
      <w:r w:rsidRPr="00C2619F">
        <w:rPr>
          <w:rFonts w:ascii="PT Astra Serif" w:hAnsi="PT Astra Serif"/>
          <w:sz w:val="28"/>
          <w:szCs w:val="28"/>
        </w:rPr>
        <w:t xml:space="preserve"> правов</w:t>
      </w:r>
      <w:r w:rsidR="004E1B6A">
        <w:rPr>
          <w:rFonts w:ascii="PT Astra Serif" w:hAnsi="PT Astra Serif"/>
          <w:sz w:val="28"/>
          <w:szCs w:val="28"/>
        </w:rPr>
        <w:t>ого</w:t>
      </w:r>
      <w:r w:rsidRPr="00C2619F">
        <w:rPr>
          <w:rFonts w:ascii="PT Astra Serif" w:hAnsi="PT Astra Serif"/>
          <w:sz w:val="28"/>
          <w:szCs w:val="28"/>
        </w:rPr>
        <w:t xml:space="preserve"> акт</w:t>
      </w:r>
      <w:r w:rsidR="004E1B6A">
        <w:rPr>
          <w:rFonts w:ascii="PT Astra Serif" w:hAnsi="PT Astra Serif"/>
          <w:sz w:val="28"/>
          <w:szCs w:val="28"/>
        </w:rPr>
        <w:t>а</w:t>
      </w:r>
      <w:r w:rsidRPr="00C2619F">
        <w:rPr>
          <w:rFonts w:ascii="PT Astra Serif" w:hAnsi="PT Astra Serif"/>
          <w:sz w:val="28"/>
          <w:szCs w:val="28"/>
        </w:rPr>
        <w:t xml:space="preserve"> Ямало-Ненецкого автономного округа в соответствие с </w:t>
      </w:r>
      <w:r w:rsidRPr="00C2619F">
        <w:rPr>
          <w:rFonts w:ascii="PT Astra Serif" w:eastAsia="Calibri" w:hAnsi="PT Astra Serif"/>
          <w:bCs/>
          <w:sz w:val="28"/>
          <w:szCs w:val="28"/>
        </w:rPr>
        <w:t xml:space="preserve">законодательством </w:t>
      </w:r>
      <w:r w:rsidR="004823C5">
        <w:rPr>
          <w:rFonts w:ascii="PT Astra Serif" w:eastAsia="Calibri" w:hAnsi="PT Astra Serif"/>
          <w:bCs/>
          <w:sz w:val="28"/>
          <w:szCs w:val="28"/>
        </w:rPr>
        <w:t>Ямало-Ненецкого автономного округа</w:t>
      </w:r>
      <w:r w:rsidR="009623C4">
        <w:rPr>
          <w:rFonts w:ascii="PT Astra Serif" w:eastAsia="Calibri" w:hAnsi="PT Astra Serif"/>
          <w:bCs/>
          <w:sz w:val="28"/>
          <w:szCs w:val="28"/>
        </w:rPr>
        <w:t xml:space="preserve"> </w:t>
      </w:r>
      <w:r w:rsidRPr="00C2619F">
        <w:rPr>
          <w:rFonts w:ascii="PT Astra Serif" w:hAnsi="PT Astra Serif"/>
          <w:sz w:val="28"/>
          <w:szCs w:val="28"/>
        </w:rPr>
        <w:t>Правительство Ямало-Ненецкого автономного округа</w:t>
      </w:r>
      <w:r w:rsidR="004823C5">
        <w:rPr>
          <w:rFonts w:ascii="PT Astra Serif" w:hAnsi="PT Astra Serif"/>
          <w:sz w:val="28"/>
          <w:szCs w:val="28"/>
        </w:rPr>
        <w:t xml:space="preserve">           </w:t>
      </w:r>
      <w:r w:rsidRPr="00C2619F">
        <w:rPr>
          <w:rFonts w:ascii="PT Astra Serif" w:hAnsi="PT Astra Serif"/>
          <w:b/>
          <w:spacing w:val="20"/>
          <w:sz w:val="28"/>
          <w:szCs w:val="28"/>
        </w:rPr>
        <w:t xml:space="preserve"> п </w:t>
      </w:r>
      <w:proofErr w:type="gramStart"/>
      <w:r w:rsidRPr="00C2619F">
        <w:rPr>
          <w:rFonts w:ascii="PT Astra Serif" w:hAnsi="PT Astra Serif"/>
          <w:b/>
          <w:spacing w:val="20"/>
          <w:sz w:val="28"/>
          <w:szCs w:val="28"/>
        </w:rPr>
        <w:t>о</w:t>
      </w:r>
      <w:proofErr w:type="gramEnd"/>
      <w:r w:rsidRPr="00C2619F">
        <w:rPr>
          <w:rFonts w:ascii="PT Astra Serif" w:hAnsi="PT Astra Serif"/>
          <w:b/>
          <w:spacing w:val="20"/>
          <w:sz w:val="28"/>
          <w:szCs w:val="28"/>
        </w:rPr>
        <w:t xml:space="preserve"> с т а </w:t>
      </w:r>
      <w:proofErr w:type="spellStart"/>
      <w:r w:rsidRPr="00C2619F">
        <w:rPr>
          <w:rFonts w:ascii="PT Astra Serif" w:hAnsi="PT Astra Serif"/>
          <w:b/>
          <w:spacing w:val="20"/>
          <w:sz w:val="28"/>
          <w:szCs w:val="28"/>
        </w:rPr>
        <w:t>н</w:t>
      </w:r>
      <w:proofErr w:type="spellEnd"/>
      <w:r w:rsidRPr="00C2619F">
        <w:rPr>
          <w:rFonts w:ascii="PT Astra Serif" w:hAnsi="PT Astra Serif"/>
          <w:b/>
          <w:spacing w:val="20"/>
          <w:sz w:val="28"/>
          <w:szCs w:val="28"/>
        </w:rPr>
        <w:t xml:space="preserve"> о в л я е т</w:t>
      </w:r>
      <w:r w:rsidRPr="00C2619F">
        <w:rPr>
          <w:rFonts w:ascii="PT Astra Serif" w:hAnsi="PT Astra Serif"/>
          <w:sz w:val="28"/>
          <w:szCs w:val="28"/>
        </w:rPr>
        <w:t>:</w:t>
      </w:r>
    </w:p>
    <w:p w:rsidR="00621607" w:rsidRPr="00C2619F" w:rsidRDefault="00621607" w:rsidP="008C3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21607" w:rsidRDefault="00621607" w:rsidP="0062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 </w:t>
      </w:r>
      <w:r>
        <w:rPr>
          <w:rFonts w:ascii="PT Astra Serif" w:hAnsi="PT Astra Serif" w:cs="Arial"/>
          <w:sz w:val="28"/>
          <w:szCs w:val="28"/>
        </w:rPr>
        <w:t xml:space="preserve">В пункте 2.1 </w:t>
      </w:r>
      <w:hyperlink r:id="rId4" w:history="1">
        <w:proofErr w:type="gramStart"/>
        <w:r w:rsidRPr="00FD1F41">
          <w:rPr>
            <w:rFonts w:ascii="PT Astra Serif" w:eastAsia="Calibri" w:hAnsi="PT Astra Serif"/>
            <w:sz w:val="28"/>
            <w:szCs w:val="28"/>
          </w:rPr>
          <w:t>Положени</w:t>
        </w:r>
      </w:hyperlink>
      <w:r>
        <w:rPr>
          <w:rFonts w:ascii="PT Astra Serif" w:hAnsi="PT Astra Serif"/>
          <w:sz w:val="28"/>
          <w:szCs w:val="28"/>
        </w:rPr>
        <w:t>я</w:t>
      </w:r>
      <w:proofErr w:type="gramEnd"/>
      <w:r w:rsidRPr="00FD1F41">
        <w:rPr>
          <w:rFonts w:ascii="PT Astra Serif" w:eastAsia="Calibri" w:hAnsi="PT Astra Serif"/>
          <w:sz w:val="28"/>
          <w:szCs w:val="28"/>
        </w:rPr>
        <w:t xml:space="preserve"> о</w:t>
      </w:r>
      <w:r w:rsidRPr="00C2619F">
        <w:rPr>
          <w:rFonts w:ascii="PT Astra Serif" w:eastAsia="Calibri" w:hAnsi="PT Astra Serif"/>
          <w:sz w:val="28"/>
          <w:szCs w:val="28"/>
        </w:rPr>
        <w:t xml:space="preserve"> службе государственной охраны объектов культурного наследия Ямало-Ненецкого автономного округа, утвержденно</w:t>
      </w:r>
      <w:r>
        <w:rPr>
          <w:rFonts w:ascii="PT Astra Serif" w:eastAsia="Calibri" w:hAnsi="PT Astra Serif"/>
          <w:sz w:val="28"/>
          <w:szCs w:val="28"/>
        </w:rPr>
        <w:t>го</w:t>
      </w:r>
      <w:r w:rsidRPr="00C2619F">
        <w:rPr>
          <w:rFonts w:ascii="PT Astra Serif" w:eastAsia="Calibri" w:hAnsi="PT Astra Serif"/>
          <w:sz w:val="28"/>
          <w:szCs w:val="28"/>
        </w:rPr>
        <w:t xml:space="preserve"> постановлением Правительства Ямало-Ненецкого автономного округа </w:t>
      </w:r>
      <w:r>
        <w:rPr>
          <w:rFonts w:ascii="PT Astra Serif" w:eastAsia="Calibri" w:hAnsi="PT Astra Serif"/>
          <w:sz w:val="28"/>
          <w:szCs w:val="28"/>
        </w:rPr>
        <w:t xml:space="preserve">                      </w:t>
      </w:r>
      <w:r w:rsidRPr="00C2619F">
        <w:rPr>
          <w:rFonts w:ascii="PT Astra Serif" w:eastAsia="Calibri" w:hAnsi="PT Astra Serif"/>
          <w:sz w:val="28"/>
          <w:szCs w:val="28"/>
        </w:rPr>
        <w:t>от 14 октября 2016 года № 969-П</w:t>
      </w:r>
      <w:r>
        <w:rPr>
          <w:rFonts w:ascii="PT Astra Serif" w:eastAsia="Calibri" w:hAnsi="PT Astra Serif"/>
          <w:sz w:val="28"/>
          <w:szCs w:val="28"/>
        </w:rPr>
        <w:t>:</w:t>
      </w:r>
    </w:p>
    <w:p w:rsidR="00621607" w:rsidRDefault="00621607" w:rsidP="0062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1.1. подпункт 2.1.79 изложить в следующей редакции:</w:t>
      </w:r>
    </w:p>
    <w:p w:rsidR="00621607" w:rsidRDefault="00621607" w:rsidP="0062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«2.1.79. Осуществление кадровой работы в пределах компетенции службы</w:t>
      </w:r>
      <w:proofErr w:type="gramStart"/>
      <w:r>
        <w:rPr>
          <w:rFonts w:ascii="PT Astra Serif" w:hAnsi="PT Astra Serif" w:cs="PT Astra Serif"/>
          <w:sz w:val="28"/>
          <w:szCs w:val="28"/>
        </w:rPr>
        <w:t>.»;</w:t>
      </w:r>
    </w:p>
    <w:p w:rsidR="00621607" w:rsidRDefault="00621607" w:rsidP="0062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End"/>
      <w:r>
        <w:rPr>
          <w:rFonts w:ascii="PT Astra Serif" w:hAnsi="PT Astra Serif" w:cs="PT Astra Serif"/>
          <w:sz w:val="28"/>
          <w:szCs w:val="28"/>
        </w:rPr>
        <w:t>1.2. подпункт 2.1.84 изложить в следующей редакции:</w:t>
      </w:r>
    </w:p>
    <w:p w:rsidR="00621607" w:rsidRDefault="00621607" w:rsidP="0062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«2.1.84. Осуществление функций по противодействию и профилактике коррупции в пределах компетенции службы</w:t>
      </w:r>
      <w:proofErr w:type="gramStart"/>
      <w:r>
        <w:rPr>
          <w:rFonts w:ascii="PT Astra Serif" w:hAnsi="PT Astra Serif" w:cs="PT Astra Serif"/>
          <w:sz w:val="28"/>
          <w:szCs w:val="28"/>
        </w:rPr>
        <w:t>.».</w:t>
      </w:r>
      <w:proofErr w:type="gramEnd"/>
    </w:p>
    <w:p w:rsidR="00E53C76" w:rsidRPr="00C2619F" w:rsidRDefault="00E53C76" w:rsidP="004823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2. Настоящее постановление вступает в силу с 13 мая 2019 года.</w:t>
      </w:r>
    </w:p>
    <w:p w:rsidR="00F51E19" w:rsidRPr="00C2619F" w:rsidRDefault="00F51E19" w:rsidP="00DA59F1">
      <w:pPr>
        <w:pStyle w:val="1"/>
        <w:spacing w:before="0" w:after="0"/>
        <w:ind w:firstLine="709"/>
        <w:jc w:val="both"/>
        <w:rPr>
          <w:rFonts w:ascii="PT Astra Serif" w:hAnsi="PT Astra Serif"/>
          <w:b w:val="0"/>
          <w:color w:val="auto"/>
          <w:sz w:val="28"/>
          <w:szCs w:val="28"/>
        </w:rPr>
      </w:pPr>
    </w:p>
    <w:p w:rsidR="00F51E19" w:rsidRPr="00C2619F" w:rsidRDefault="00F51E19" w:rsidP="00F51E19">
      <w:pPr>
        <w:pStyle w:val="ConsPlusTitle"/>
        <w:ind w:left="709"/>
        <w:jc w:val="both"/>
        <w:outlineLvl w:val="0"/>
        <w:rPr>
          <w:rFonts w:ascii="PT Astra Serif" w:hAnsi="PT Astra Serif"/>
          <w:b w:val="0"/>
          <w:sz w:val="28"/>
          <w:szCs w:val="28"/>
        </w:rPr>
      </w:pPr>
    </w:p>
    <w:p w:rsidR="00F51E19" w:rsidRPr="00C2619F" w:rsidRDefault="00F51E19" w:rsidP="00F51E19">
      <w:pPr>
        <w:pStyle w:val="ConsPlusTitle"/>
        <w:ind w:left="709"/>
        <w:jc w:val="both"/>
        <w:outlineLvl w:val="0"/>
        <w:rPr>
          <w:rFonts w:ascii="PT Astra Serif" w:hAnsi="PT Astra Serif"/>
          <w:b w:val="0"/>
          <w:sz w:val="28"/>
          <w:szCs w:val="28"/>
        </w:rPr>
      </w:pPr>
    </w:p>
    <w:tbl>
      <w:tblPr>
        <w:tblW w:w="9923" w:type="dxa"/>
        <w:tblInd w:w="108" w:type="dxa"/>
        <w:tblLook w:val="00A0"/>
      </w:tblPr>
      <w:tblGrid>
        <w:gridCol w:w="5762"/>
        <w:gridCol w:w="4161"/>
      </w:tblGrid>
      <w:tr w:rsidR="00F51E19" w:rsidRPr="00C2619F" w:rsidTr="00011AAC">
        <w:tc>
          <w:tcPr>
            <w:tcW w:w="5762" w:type="dxa"/>
            <w:vAlign w:val="bottom"/>
          </w:tcPr>
          <w:p w:rsidR="00F51E19" w:rsidRPr="00C2619F" w:rsidRDefault="00011AAC" w:rsidP="00011AAC">
            <w:pPr>
              <w:pStyle w:val="a7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2619F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                      </w:t>
            </w:r>
            <w:r w:rsidR="00F51E19" w:rsidRPr="00C2619F">
              <w:rPr>
                <w:rFonts w:ascii="PT Astra Serif" w:eastAsia="Times New Roman" w:hAnsi="PT Astra Serif" w:cs="Times New Roman"/>
                <w:sz w:val="28"/>
                <w:szCs w:val="28"/>
              </w:rPr>
              <w:t>Губернатор</w:t>
            </w:r>
          </w:p>
          <w:p w:rsidR="00F51E19" w:rsidRPr="00C2619F" w:rsidRDefault="00F51E19" w:rsidP="00011AAC">
            <w:pPr>
              <w:pStyle w:val="a7"/>
              <w:ind w:firstLine="34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2619F">
              <w:rPr>
                <w:rFonts w:ascii="PT Astra Serif" w:eastAsia="Times New Roman" w:hAnsi="PT Astra Serif" w:cs="Times New Roman"/>
                <w:sz w:val="28"/>
                <w:szCs w:val="28"/>
              </w:rPr>
              <w:t>Ямало-Ненецкого автономного округа</w:t>
            </w:r>
          </w:p>
        </w:tc>
        <w:tc>
          <w:tcPr>
            <w:tcW w:w="4161" w:type="dxa"/>
            <w:vAlign w:val="bottom"/>
          </w:tcPr>
          <w:p w:rsidR="00F51E19" w:rsidRPr="00C2619F" w:rsidRDefault="00F51E19" w:rsidP="00B65E2E">
            <w:pPr>
              <w:pStyle w:val="a6"/>
              <w:tabs>
                <w:tab w:val="left" w:pos="3299"/>
              </w:tabs>
              <w:jc w:val="right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2619F">
              <w:rPr>
                <w:rFonts w:ascii="PT Astra Serif" w:eastAsia="Times New Roman" w:hAnsi="PT Astra Serif" w:cs="Times New Roman"/>
                <w:sz w:val="28"/>
                <w:szCs w:val="28"/>
              </w:rPr>
              <w:t>Д.А. Артюхов</w:t>
            </w:r>
          </w:p>
        </w:tc>
      </w:tr>
    </w:tbl>
    <w:p w:rsidR="00F51E19" w:rsidRPr="00C2619F" w:rsidRDefault="00F51E19" w:rsidP="00F51E19">
      <w:pPr>
        <w:pStyle w:val="ConsPlusNonformat"/>
        <w:rPr>
          <w:rFonts w:ascii="PT Astra Serif" w:hAnsi="PT Astra Serif" w:cs="Times New Roman"/>
          <w:b/>
          <w:sz w:val="24"/>
          <w:szCs w:val="24"/>
        </w:rPr>
      </w:pPr>
    </w:p>
    <w:sectPr w:rsidR="00F51E19" w:rsidRPr="00C2619F" w:rsidSect="0060683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7366"/>
    <w:rsid w:val="00005C16"/>
    <w:rsid w:val="00011AAC"/>
    <w:rsid w:val="000442AA"/>
    <w:rsid w:val="00054A4F"/>
    <w:rsid w:val="00073B08"/>
    <w:rsid w:val="000D3263"/>
    <w:rsid w:val="000F06A9"/>
    <w:rsid w:val="00105C42"/>
    <w:rsid w:val="00136A52"/>
    <w:rsid w:val="00154ADE"/>
    <w:rsid w:val="00195E12"/>
    <w:rsid w:val="001962C4"/>
    <w:rsid w:val="001B7FBA"/>
    <w:rsid w:val="001C145E"/>
    <w:rsid w:val="001E14AC"/>
    <w:rsid w:val="001E3849"/>
    <w:rsid w:val="00231AE1"/>
    <w:rsid w:val="002476A6"/>
    <w:rsid w:val="00251497"/>
    <w:rsid w:val="00274264"/>
    <w:rsid w:val="002D4BD0"/>
    <w:rsid w:val="002E5F24"/>
    <w:rsid w:val="002F2A1E"/>
    <w:rsid w:val="0033097A"/>
    <w:rsid w:val="003618AD"/>
    <w:rsid w:val="00392848"/>
    <w:rsid w:val="003F14AF"/>
    <w:rsid w:val="00400D94"/>
    <w:rsid w:val="00406562"/>
    <w:rsid w:val="00443530"/>
    <w:rsid w:val="00444927"/>
    <w:rsid w:val="004628AF"/>
    <w:rsid w:val="004663D4"/>
    <w:rsid w:val="004823C5"/>
    <w:rsid w:val="004905A4"/>
    <w:rsid w:val="00496078"/>
    <w:rsid w:val="004B2CDE"/>
    <w:rsid w:val="004E1B6A"/>
    <w:rsid w:val="004E5B7E"/>
    <w:rsid w:val="005823D1"/>
    <w:rsid w:val="005C532B"/>
    <w:rsid w:val="00605340"/>
    <w:rsid w:val="0060657E"/>
    <w:rsid w:val="00606838"/>
    <w:rsid w:val="00615DFB"/>
    <w:rsid w:val="00620E58"/>
    <w:rsid w:val="00621607"/>
    <w:rsid w:val="00621DFB"/>
    <w:rsid w:val="00656376"/>
    <w:rsid w:val="00674FA8"/>
    <w:rsid w:val="00691AE7"/>
    <w:rsid w:val="00693BDF"/>
    <w:rsid w:val="006B4703"/>
    <w:rsid w:val="006E6607"/>
    <w:rsid w:val="007176A9"/>
    <w:rsid w:val="0075744D"/>
    <w:rsid w:val="0076424B"/>
    <w:rsid w:val="00782B6C"/>
    <w:rsid w:val="007B10D9"/>
    <w:rsid w:val="007E3B64"/>
    <w:rsid w:val="007F7366"/>
    <w:rsid w:val="00816A51"/>
    <w:rsid w:val="008237D1"/>
    <w:rsid w:val="0083314D"/>
    <w:rsid w:val="008414B5"/>
    <w:rsid w:val="00846E61"/>
    <w:rsid w:val="00865CAD"/>
    <w:rsid w:val="008A5C85"/>
    <w:rsid w:val="008C3C9E"/>
    <w:rsid w:val="008C7AAF"/>
    <w:rsid w:val="008D18EE"/>
    <w:rsid w:val="008D63F1"/>
    <w:rsid w:val="008E068A"/>
    <w:rsid w:val="008F1E67"/>
    <w:rsid w:val="00901846"/>
    <w:rsid w:val="0093126E"/>
    <w:rsid w:val="00935569"/>
    <w:rsid w:val="009450C6"/>
    <w:rsid w:val="009452DD"/>
    <w:rsid w:val="009623C4"/>
    <w:rsid w:val="009D2760"/>
    <w:rsid w:val="009E7F63"/>
    <w:rsid w:val="00A17606"/>
    <w:rsid w:val="00A43393"/>
    <w:rsid w:val="00A46D1B"/>
    <w:rsid w:val="00A632DD"/>
    <w:rsid w:val="00A87B18"/>
    <w:rsid w:val="00AD2420"/>
    <w:rsid w:val="00AD4799"/>
    <w:rsid w:val="00AE2A8A"/>
    <w:rsid w:val="00AF000B"/>
    <w:rsid w:val="00AF3F13"/>
    <w:rsid w:val="00AF4FEC"/>
    <w:rsid w:val="00B239FC"/>
    <w:rsid w:val="00B4050D"/>
    <w:rsid w:val="00B67488"/>
    <w:rsid w:val="00BA636F"/>
    <w:rsid w:val="00BB3532"/>
    <w:rsid w:val="00BE0655"/>
    <w:rsid w:val="00BF7AF3"/>
    <w:rsid w:val="00C067D8"/>
    <w:rsid w:val="00C07393"/>
    <w:rsid w:val="00C2619F"/>
    <w:rsid w:val="00C412F2"/>
    <w:rsid w:val="00C423B3"/>
    <w:rsid w:val="00C51C50"/>
    <w:rsid w:val="00C550F9"/>
    <w:rsid w:val="00C73FBB"/>
    <w:rsid w:val="00C911A8"/>
    <w:rsid w:val="00CA3D82"/>
    <w:rsid w:val="00CB275D"/>
    <w:rsid w:val="00CD41C3"/>
    <w:rsid w:val="00D01EFE"/>
    <w:rsid w:val="00D903F2"/>
    <w:rsid w:val="00D917AB"/>
    <w:rsid w:val="00DA59F1"/>
    <w:rsid w:val="00DF754F"/>
    <w:rsid w:val="00E0506C"/>
    <w:rsid w:val="00E12D64"/>
    <w:rsid w:val="00E16F15"/>
    <w:rsid w:val="00E17F4E"/>
    <w:rsid w:val="00E25C96"/>
    <w:rsid w:val="00E53C76"/>
    <w:rsid w:val="00E57207"/>
    <w:rsid w:val="00E719FD"/>
    <w:rsid w:val="00EA3FCF"/>
    <w:rsid w:val="00EB4B98"/>
    <w:rsid w:val="00EE484B"/>
    <w:rsid w:val="00F006A8"/>
    <w:rsid w:val="00F153EC"/>
    <w:rsid w:val="00F31940"/>
    <w:rsid w:val="00F51E19"/>
    <w:rsid w:val="00F56EDB"/>
    <w:rsid w:val="00F86626"/>
    <w:rsid w:val="00FC5B67"/>
    <w:rsid w:val="00FD1F41"/>
    <w:rsid w:val="00FE4D5D"/>
    <w:rsid w:val="00FF1775"/>
    <w:rsid w:val="00FF5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AAF"/>
  </w:style>
  <w:style w:type="paragraph" w:styleId="1">
    <w:name w:val="heading 1"/>
    <w:basedOn w:val="a"/>
    <w:next w:val="a"/>
    <w:link w:val="10"/>
    <w:qFormat/>
    <w:rsid w:val="00F51E1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color w:val="00008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7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F7366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392848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F51E19"/>
    <w:rPr>
      <w:rFonts w:ascii="Arial" w:eastAsia="Times New Roman" w:hAnsi="Arial" w:cs="Times New Roman"/>
      <w:b/>
      <w:color w:val="000080"/>
      <w:sz w:val="26"/>
      <w:szCs w:val="20"/>
      <w:lang w:eastAsia="ru-RU"/>
    </w:rPr>
  </w:style>
  <w:style w:type="paragraph" w:customStyle="1" w:styleId="ConsPlusNonformat">
    <w:name w:val="ConsPlusNonformat"/>
    <w:uiPriority w:val="99"/>
    <w:rsid w:val="00F51E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1E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51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F51E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F51E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51E19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C51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5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316179786BAD3762192061E2F24FDCDF08EAD5CE1EDDC1813766C1000A6E858B8BC0D13A8E38ED882D876PDG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Revenko</dc:creator>
  <cp:lastModifiedBy>Revenko</cp:lastModifiedBy>
  <cp:revision>51</cp:revision>
  <cp:lastPrinted>2019-02-25T10:42:00Z</cp:lastPrinted>
  <dcterms:created xsi:type="dcterms:W3CDTF">2019-02-18T03:47:00Z</dcterms:created>
  <dcterms:modified xsi:type="dcterms:W3CDTF">2019-04-16T10:37:00Z</dcterms:modified>
</cp:coreProperties>
</file>